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8DC" w:rsidRPr="00F04D0A" w:rsidRDefault="002858DC" w:rsidP="00F04D0A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caps/>
          <w:color w:val="FF0000"/>
          <w:kern w:val="36"/>
          <w:sz w:val="60"/>
          <w:szCs w:val="60"/>
        </w:rPr>
      </w:pPr>
      <w:r w:rsidRPr="00F04D0A">
        <w:rPr>
          <w:rFonts w:ascii="Times New Roman" w:eastAsia="Times New Roman" w:hAnsi="Times New Roman" w:cs="Times New Roman"/>
          <w:caps/>
          <w:color w:val="FF0000"/>
          <w:kern w:val="36"/>
          <w:sz w:val="60"/>
          <w:szCs w:val="60"/>
        </w:rPr>
        <w:t>LIBRARY</w:t>
      </w:r>
    </w:p>
    <w:p w:rsidR="00F04D0A" w:rsidRPr="00F04D0A" w:rsidRDefault="00F04D0A" w:rsidP="00285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858DC" w:rsidRPr="00F04D0A" w:rsidRDefault="002858DC" w:rsidP="00285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Library Advisory </w:t>
      </w:r>
      <w:proofErr w:type="gramStart"/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Committee :</w:t>
      </w:r>
      <w:proofErr w:type="gramEnd"/>
    </w:p>
    <w:p w:rsidR="00F04D0A" w:rsidRPr="00F04D0A" w:rsidRDefault="00F04D0A" w:rsidP="00285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LightGrid-Accent3"/>
        <w:tblW w:w="9028" w:type="dxa"/>
        <w:tblLook w:val="04A0" w:firstRow="1" w:lastRow="0" w:firstColumn="1" w:lastColumn="0" w:noHBand="0" w:noVBand="1"/>
      </w:tblPr>
      <w:tblGrid>
        <w:gridCol w:w="930"/>
        <w:gridCol w:w="3600"/>
        <w:gridCol w:w="4498"/>
      </w:tblGrid>
      <w:tr w:rsidR="002C6E19" w:rsidRPr="00F04D0A" w:rsidTr="00BD6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hideMark/>
          </w:tcPr>
          <w:p w:rsidR="002C6E19" w:rsidRPr="00F04D0A" w:rsidRDefault="002C6E19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00" w:type="dxa"/>
            <w:hideMark/>
          </w:tcPr>
          <w:p w:rsidR="002C6E19" w:rsidRPr="00F04D0A" w:rsidRDefault="002C6E19" w:rsidP="002858DC">
            <w:pPr>
              <w:spacing w:before="75" w:after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4D0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           Name</w:t>
            </w:r>
          </w:p>
        </w:tc>
        <w:tc>
          <w:tcPr>
            <w:tcW w:w="0" w:type="auto"/>
            <w:hideMark/>
          </w:tcPr>
          <w:p w:rsidR="002C6E19" w:rsidRPr="00F04D0A" w:rsidRDefault="002C6E19" w:rsidP="002858DC">
            <w:pPr>
              <w:spacing w:before="75" w:after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F04D0A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         Designation</w:t>
            </w:r>
          </w:p>
        </w:tc>
      </w:tr>
      <w:tr w:rsidR="002C6E19" w:rsidRPr="00F04D0A" w:rsidTr="00BD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00" w:type="dxa"/>
            <w:hideMark/>
          </w:tcPr>
          <w:p w:rsidR="002858DC" w:rsidRPr="00F04D0A" w:rsidRDefault="008242D6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Sonwane</w:t>
            </w:r>
            <w:proofErr w:type="spellEnd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Sambhaji</w:t>
            </w:r>
            <w:proofErr w:type="spellEnd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L.</w:t>
            </w:r>
            <w:r w:rsidR="002858DC"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(Principal)</w:t>
            </w:r>
          </w:p>
        </w:tc>
        <w:tc>
          <w:tcPr>
            <w:tcW w:w="0" w:type="auto"/>
            <w:hideMark/>
          </w:tcPr>
          <w:p w:rsidR="002858DC" w:rsidRPr="00F04D0A" w:rsidRDefault="002858DC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Chairman</w:t>
            </w:r>
          </w:p>
        </w:tc>
      </w:tr>
      <w:tr w:rsidR="002C6E19" w:rsidRPr="00F04D0A" w:rsidTr="00BD6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3600" w:type="dxa"/>
            <w:hideMark/>
          </w:tcPr>
          <w:p w:rsidR="002858DC" w:rsidRPr="00F04D0A" w:rsidRDefault="008242D6" w:rsidP="002858DC">
            <w:pPr>
              <w:spacing w:before="75" w:after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F04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Mss.Raykar</w:t>
            </w:r>
            <w:proofErr w:type="spellEnd"/>
            <w:r w:rsidRPr="00F04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F04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Durga</w:t>
            </w:r>
            <w:proofErr w:type="spellEnd"/>
            <w:r w:rsidRPr="00F04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858DC" w:rsidRPr="00F04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(Librarian)</w:t>
            </w:r>
          </w:p>
        </w:tc>
        <w:tc>
          <w:tcPr>
            <w:tcW w:w="0" w:type="auto"/>
            <w:hideMark/>
          </w:tcPr>
          <w:p w:rsidR="002858DC" w:rsidRPr="00F04D0A" w:rsidRDefault="002858DC" w:rsidP="002858DC">
            <w:pPr>
              <w:spacing w:before="75" w:after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Secretary</w:t>
            </w:r>
          </w:p>
        </w:tc>
      </w:tr>
      <w:tr w:rsidR="002C6E19" w:rsidRPr="00F04D0A" w:rsidTr="00BD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00" w:type="dxa"/>
            <w:hideMark/>
          </w:tcPr>
          <w:p w:rsidR="002858DC" w:rsidRPr="00F04D0A" w:rsidRDefault="002858DC" w:rsidP="00F04D0A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Asst.Prof</w:t>
            </w:r>
            <w:proofErr w:type="spellEnd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F04D0A"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Kardile</w:t>
            </w:r>
            <w:proofErr w:type="spellEnd"/>
            <w:r w:rsidR="00F04D0A"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0A"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Manojkumar</w:t>
            </w:r>
            <w:proofErr w:type="spellEnd"/>
          </w:p>
        </w:tc>
        <w:tc>
          <w:tcPr>
            <w:tcW w:w="0" w:type="auto"/>
            <w:hideMark/>
          </w:tcPr>
          <w:p w:rsidR="002858DC" w:rsidRPr="00F04D0A" w:rsidRDefault="002858DC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C6E19" w:rsidRPr="00F04D0A" w:rsidTr="00BD65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00" w:type="dxa"/>
            <w:hideMark/>
          </w:tcPr>
          <w:p w:rsidR="002858DC" w:rsidRPr="00F04D0A" w:rsidRDefault="002858DC" w:rsidP="00F04D0A">
            <w:pPr>
              <w:spacing w:before="75" w:after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Asst.Prof.</w:t>
            </w:r>
            <w:r w:rsidR="00F04D0A"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Shete</w:t>
            </w:r>
            <w:proofErr w:type="spellEnd"/>
            <w:r w:rsidR="00F04D0A"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4D0A"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Shivaji</w:t>
            </w:r>
            <w:proofErr w:type="spellEnd"/>
            <w:r w:rsidR="00F04D0A"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hideMark/>
          </w:tcPr>
          <w:p w:rsidR="002858DC" w:rsidRPr="00F04D0A" w:rsidRDefault="002858DC" w:rsidP="002858DC">
            <w:pPr>
              <w:spacing w:before="75" w:after="3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  <w:tr w:rsidR="002C6E19" w:rsidRPr="00F04D0A" w:rsidTr="00BD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0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00" w:type="dxa"/>
            <w:hideMark/>
          </w:tcPr>
          <w:p w:rsidR="002858DC" w:rsidRPr="00F04D0A" w:rsidRDefault="00F04D0A" w:rsidP="00F04D0A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Asst.Prof.Kale</w:t>
            </w:r>
            <w:proofErr w:type="spellEnd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Bharat</w:t>
            </w:r>
          </w:p>
        </w:tc>
        <w:tc>
          <w:tcPr>
            <w:tcW w:w="0" w:type="auto"/>
            <w:hideMark/>
          </w:tcPr>
          <w:p w:rsidR="002858DC" w:rsidRPr="00F04D0A" w:rsidRDefault="002858DC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</w:tr>
    </w:tbl>
    <w:p w:rsidR="00F04D0A" w:rsidRPr="00F04D0A" w:rsidRDefault="00F04D0A" w:rsidP="00285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F04D0A" w:rsidRPr="00F04D0A" w:rsidRDefault="00F04D0A" w:rsidP="00285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:rsidR="002858DC" w:rsidRPr="00F04D0A" w:rsidRDefault="002858DC" w:rsidP="00285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Text And Reference </w:t>
      </w:r>
      <w:proofErr w:type="gramStart"/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Books :</w:t>
      </w:r>
      <w:proofErr w:type="gramEnd"/>
    </w:p>
    <w:p w:rsidR="00F04D0A" w:rsidRPr="00F04D0A" w:rsidRDefault="00F04D0A" w:rsidP="002858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tbl>
      <w:tblPr>
        <w:tblStyle w:val="LightList-Accent2"/>
        <w:tblW w:w="8485" w:type="dxa"/>
        <w:tblLook w:val="04A0" w:firstRow="1" w:lastRow="0" w:firstColumn="1" w:lastColumn="0" w:noHBand="0" w:noVBand="1"/>
      </w:tblPr>
      <w:tblGrid>
        <w:gridCol w:w="965"/>
        <w:gridCol w:w="4745"/>
        <w:gridCol w:w="2775"/>
      </w:tblGrid>
      <w:tr w:rsidR="00F04D0A" w:rsidRPr="00F04D0A" w:rsidTr="00BD65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hideMark/>
          </w:tcPr>
          <w:p w:rsidR="00F04D0A" w:rsidRPr="00F04D0A" w:rsidRDefault="00F04D0A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Sr.No</w:t>
            </w:r>
            <w:proofErr w:type="spellEnd"/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745" w:type="dxa"/>
            <w:hideMark/>
          </w:tcPr>
          <w:p w:rsidR="00F04D0A" w:rsidRPr="00F04D0A" w:rsidRDefault="00BD65BF" w:rsidP="002858DC">
            <w:pPr>
              <w:spacing w:before="75" w:after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Type</w:t>
            </w:r>
          </w:p>
        </w:tc>
        <w:tc>
          <w:tcPr>
            <w:tcW w:w="2775" w:type="dxa"/>
            <w:hideMark/>
          </w:tcPr>
          <w:p w:rsidR="00F04D0A" w:rsidRPr="00F04D0A" w:rsidRDefault="00BD65BF" w:rsidP="002858DC">
            <w:pPr>
              <w:spacing w:before="75" w:after="3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Total</w:t>
            </w:r>
          </w:p>
        </w:tc>
      </w:tr>
      <w:tr w:rsidR="002858DC" w:rsidRPr="00F04D0A" w:rsidTr="00BD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45" w:type="dxa"/>
            <w:hideMark/>
          </w:tcPr>
          <w:p w:rsidR="002858DC" w:rsidRPr="00F04D0A" w:rsidRDefault="002858DC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Total no of Titles</w:t>
            </w:r>
          </w:p>
        </w:tc>
        <w:tc>
          <w:tcPr>
            <w:tcW w:w="2775" w:type="dxa"/>
            <w:hideMark/>
          </w:tcPr>
          <w:p w:rsidR="002858DC" w:rsidRPr="00F04D0A" w:rsidRDefault="008242D6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1828</w:t>
            </w:r>
          </w:p>
        </w:tc>
      </w:tr>
      <w:tr w:rsidR="002858DC" w:rsidRPr="00F04D0A" w:rsidTr="00BD65BF">
        <w:trPr>
          <w:trHeight w:val="8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745" w:type="dxa"/>
            <w:hideMark/>
          </w:tcPr>
          <w:p w:rsidR="002858DC" w:rsidRPr="00F04D0A" w:rsidRDefault="002858DC" w:rsidP="002858DC">
            <w:pPr>
              <w:spacing w:before="75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Total no of Volumes</w:t>
            </w:r>
          </w:p>
        </w:tc>
        <w:tc>
          <w:tcPr>
            <w:tcW w:w="2775" w:type="dxa"/>
            <w:hideMark/>
          </w:tcPr>
          <w:p w:rsidR="002858DC" w:rsidRPr="00F04D0A" w:rsidRDefault="008242D6" w:rsidP="002858DC">
            <w:pPr>
              <w:spacing w:before="75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4547</w:t>
            </w:r>
          </w:p>
        </w:tc>
      </w:tr>
      <w:tr w:rsidR="002858DC" w:rsidRPr="00F04D0A" w:rsidTr="00BD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745" w:type="dxa"/>
            <w:hideMark/>
          </w:tcPr>
          <w:p w:rsidR="002858DC" w:rsidRPr="00F04D0A" w:rsidRDefault="002858DC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Text Books</w:t>
            </w:r>
          </w:p>
        </w:tc>
        <w:tc>
          <w:tcPr>
            <w:tcW w:w="2775" w:type="dxa"/>
            <w:hideMark/>
          </w:tcPr>
          <w:p w:rsidR="002858DC" w:rsidRPr="00F04D0A" w:rsidRDefault="008242D6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2272</w:t>
            </w:r>
          </w:p>
        </w:tc>
      </w:tr>
      <w:tr w:rsidR="002858DC" w:rsidRPr="00F04D0A" w:rsidTr="00BD65BF">
        <w:trPr>
          <w:trHeight w:val="8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745" w:type="dxa"/>
            <w:hideMark/>
          </w:tcPr>
          <w:p w:rsidR="002858DC" w:rsidRPr="00F04D0A" w:rsidRDefault="002858DC" w:rsidP="002858DC">
            <w:pPr>
              <w:spacing w:before="75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Journals &amp; Periodicals, Magazines</w:t>
            </w:r>
          </w:p>
        </w:tc>
        <w:tc>
          <w:tcPr>
            <w:tcW w:w="2775" w:type="dxa"/>
            <w:hideMark/>
          </w:tcPr>
          <w:p w:rsidR="002858DC" w:rsidRPr="00F04D0A" w:rsidRDefault="00F04D0A" w:rsidP="002858DC">
            <w:pPr>
              <w:spacing w:before="75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858DC" w:rsidRPr="00F04D0A" w:rsidTr="00BD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745" w:type="dxa"/>
            <w:hideMark/>
          </w:tcPr>
          <w:p w:rsidR="002858DC" w:rsidRPr="00F04D0A" w:rsidRDefault="002858DC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Newspapers</w:t>
            </w:r>
          </w:p>
        </w:tc>
        <w:tc>
          <w:tcPr>
            <w:tcW w:w="2775" w:type="dxa"/>
            <w:hideMark/>
          </w:tcPr>
          <w:p w:rsidR="002858DC" w:rsidRPr="00F04D0A" w:rsidRDefault="00BD65BF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858DC" w:rsidRPr="00F04D0A" w:rsidTr="00BD65BF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745" w:type="dxa"/>
            <w:hideMark/>
          </w:tcPr>
          <w:p w:rsidR="002858DC" w:rsidRPr="00F04D0A" w:rsidRDefault="002858DC" w:rsidP="002858DC">
            <w:pPr>
              <w:spacing w:before="75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E Journal</w:t>
            </w:r>
          </w:p>
        </w:tc>
        <w:tc>
          <w:tcPr>
            <w:tcW w:w="2775" w:type="dxa"/>
            <w:hideMark/>
          </w:tcPr>
          <w:p w:rsidR="002858DC" w:rsidRPr="00F04D0A" w:rsidRDefault="002858DC" w:rsidP="002858DC">
            <w:pPr>
              <w:spacing w:before="75" w:after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858DC" w:rsidRPr="00F04D0A" w:rsidTr="00BD65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5" w:type="dxa"/>
            <w:hideMark/>
          </w:tcPr>
          <w:p w:rsidR="002858DC" w:rsidRPr="00F04D0A" w:rsidRDefault="002858DC" w:rsidP="002858DC">
            <w:pPr>
              <w:spacing w:before="75" w:after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745" w:type="dxa"/>
            <w:hideMark/>
          </w:tcPr>
          <w:p w:rsidR="002858DC" w:rsidRPr="00F04D0A" w:rsidRDefault="002858DC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Encyclopedia</w:t>
            </w:r>
          </w:p>
        </w:tc>
        <w:tc>
          <w:tcPr>
            <w:tcW w:w="2775" w:type="dxa"/>
            <w:hideMark/>
          </w:tcPr>
          <w:p w:rsidR="002858DC" w:rsidRPr="00F04D0A" w:rsidRDefault="008242D6" w:rsidP="002858DC">
            <w:pPr>
              <w:spacing w:before="75" w:after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4D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BD65BF" w:rsidRDefault="00BD65BF" w:rsidP="002858DC">
      <w:pPr>
        <w:shd w:val="clear" w:color="auto" w:fill="FFFFFF"/>
        <w:spacing w:before="180" w:after="18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9A2827"/>
          <w:sz w:val="27"/>
          <w:szCs w:val="27"/>
        </w:rPr>
      </w:pPr>
    </w:p>
    <w:p w:rsidR="002858DC" w:rsidRPr="00F04D0A" w:rsidRDefault="002858DC" w:rsidP="002858DC">
      <w:pPr>
        <w:shd w:val="clear" w:color="auto" w:fill="FFFFFF"/>
        <w:spacing w:before="180" w:after="180" w:line="240" w:lineRule="auto"/>
        <w:jc w:val="both"/>
        <w:outlineLvl w:val="4"/>
        <w:rPr>
          <w:rFonts w:ascii="Times New Roman" w:eastAsia="Times New Roman" w:hAnsi="Times New Roman" w:cs="Times New Roman"/>
          <w:color w:val="9A2827"/>
          <w:sz w:val="27"/>
          <w:szCs w:val="27"/>
        </w:rPr>
      </w:pPr>
      <w:bookmarkStart w:id="0" w:name="_GoBack"/>
      <w:bookmarkEnd w:id="0"/>
      <w:r w:rsidRPr="00F04D0A">
        <w:rPr>
          <w:rFonts w:ascii="Times New Roman" w:eastAsia="Times New Roman" w:hAnsi="Times New Roman" w:cs="Times New Roman"/>
          <w:b/>
          <w:bCs/>
          <w:color w:val="9A2827"/>
          <w:sz w:val="27"/>
          <w:szCs w:val="27"/>
        </w:rPr>
        <w:t>Library Services &amp; Facilities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Catalogue: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>List of books, periodicals and journals, E-resources, Etc</w:t>
      </w:r>
      <w:proofErr w:type="gramStart"/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  <w:proofErr w:type="gramEnd"/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br/>
        <w:t>available as on Publisher wise and subject wise.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New Arrival Display: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Library information such as New Arrivals, Library Rules, Journal List, Notices, Newspaper Clipping, etc. </w:t>
      </w:r>
      <w:proofErr w:type="gramStart"/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>are</w:t>
      </w:r>
      <w:proofErr w:type="gramEnd"/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displayed on Library Notice Board From time to time.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Library Reading Room: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>Library’s Reading Room w</w:t>
      </w:r>
      <w:r w:rsidR="008242D6"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>ith total Seating capacity of 50</w:t>
      </w:r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students.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 xml:space="preserve">Reference </w:t>
      </w:r>
      <w:proofErr w:type="gramStart"/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Services :</w:t>
      </w:r>
      <w:proofErr w:type="gramEnd"/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>On demand reference service provided to the students and faculty members by using open source on internet and Sources Dictionaries, Encyclopedias, Handbook.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Newspaper Clippings: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>Maintain Newspaper Clipping File for up-to-date record of information regarding new trend in Education.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Circulation: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Issue and Return of reading material such as </w:t>
      </w:r>
      <w:proofErr w:type="gramStart"/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>Books ,</w:t>
      </w:r>
      <w:proofErr w:type="gramEnd"/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Journals and Periodicals , Multimedia etc.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F04D0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Email Service:</w:t>
      </w:r>
    </w:p>
    <w:p w:rsidR="002858DC" w:rsidRPr="00F04D0A" w:rsidRDefault="002858DC" w:rsidP="002858DC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On demand softcopy of </w:t>
      </w:r>
      <w:proofErr w:type="gramStart"/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>Syllabus ,</w:t>
      </w:r>
      <w:proofErr w:type="gramEnd"/>
      <w:r w:rsidRPr="00F04D0A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Question Papers , College Magazines , etc. provided to the students and faculty members by using email or Internet.</w:t>
      </w:r>
    </w:p>
    <w:sectPr w:rsidR="002858DC" w:rsidRPr="00F04D0A" w:rsidSect="00BD65BF">
      <w:pgSz w:w="12240" w:h="15840"/>
      <w:pgMar w:top="426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8DC"/>
    <w:rsid w:val="002858DC"/>
    <w:rsid w:val="002C6E19"/>
    <w:rsid w:val="006304FC"/>
    <w:rsid w:val="006D3C46"/>
    <w:rsid w:val="008242D6"/>
    <w:rsid w:val="00BD65BF"/>
    <w:rsid w:val="00D26E75"/>
    <w:rsid w:val="00E97F48"/>
    <w:rsid w:val="00F0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5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2858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2858D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ge-subtitle">
    <w:name w:val="page-subtitle"/>
    <w:basedOn w:val="Normal"/>
    <w:rsid w:val="0028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BD6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D6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1">
    <w:name w:val="Medium Shading 1 Accent 1"/>
    <w:basedOn w:val="TableNormal"/>
    <w:uiPriority w:val="63"/>
    <w:rsid w:val="00BD6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BD6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858D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5">
    <w:name w:val="heading 5"/>
    <w:basedOn w:val="Normal"/>
    <w:link w:val="Heading5Char"/>
    <w:uiPriority w:val="9"/>
    <w:qFormat/>
    <w:rsid w:val="002858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858D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5Char">
    <w:name w:val="Heading 5 Char"/>
    <w:basedOn w:val="DefaultParagraphFont"/>
    <w:link w:val="Heading5"/>
    <w:uiPriority w:val="9"/>
    <w:rsid w:val="002858DC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page-subtitle">
    <w:name w:val="page-subtitle"/>
    <w:basedOn w:val="Normal"/>
    <w:rsid w:val="0028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5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LightList-Accent2">
    <w:name w:val="Light List Accent 2"/>
    <w:basedOn w:val="TableNormal"/>
    <w:uiPriority w:val="61"/>
    <w:rsid w:val="00BD6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BD6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Shading1-Accent1">
    <w:name w:val="Medium Shading 1 Accent 1"/>
    <w:basedOn w:val="TableNormal"/>
    <w:uiPriority w:val="63"/>
    <w:rsid w:val="00BD6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Grid-Accent3">
    <w:name w:val="Light Grid Accent 3"/>
    <w:basedOn w:val="TableNormal"/>
    <w:uiPriority w:val="62"/>
    <w:rsid w:val="00BD65B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3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0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735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2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8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9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26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Library</dc:creator>
  <cp:lastModifiedBy>sanjivani bed</cp:lastModifiedBy>
  <cp:revision>2</cp:revision>
  <dcterms:created xsi:type="dcterms:W3CDTF">2020-07-24T13:39:00Z</dcterms:created>
  <dcterms:modified xsi:type="dcterms:W3CDTF">2020-07-24T13:39:00Z</dcterms:modified>
</cp:coreProperties>
</file>